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F22" w:rsidRDefault="00DF1384" w:rsidP="00DF1384">
      <w:pPr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Плановые целевые индикаторы и ключевые показатели эффективности (КПЭ)</w:t>
      </w:r>
      <w:r w:rsidR="004E3F22">
        <w:rPr>
          <w:b/>
          <w:sz w:val="26"/>
          <w:szCs w:val="26"/>
        </w:rPr>
        <w:t xml:space="preserve"> деятельности отраслевой группы</w:t>
      </w:r>
    </w:p>
    <w:p w:rsidR="00DF1384" w:rsidRDefault="00DF1384" w:rsidP="00DF138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Инвестиционного Совета в Камчатском крае по развитию минерально-сырьевого комплекса на 201</w:t>
      </w:r>
      <w:r w:rsidR="00252683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год</w:t>
      </w:r>
    </w:p>
    <w:p w:rsidR="00DA6502" w:rsidRDefault="00DA6502" w:rsidP="00DA6502">
      <w:pPr>
        <w:jc w:val="center"/>
      </w:pPr>
    </w:p>
    <w:tbl>
      <w:tblPr>
        <w:tblW w:w="15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884"/>
        <w:gridCol w:w="4583"/>
        <w:gridCol w:w="5103"/>
      </w:tblGrid>
      <w:tr w:rsidR="00962318" w:rsidRPr="00252683" w:rsidTr="00732158">
        <w:trPr>
          <w:trHeight w:val="425"/>
          <w:jc w:val="center"/>
        </w:trPr>
        <w:tc>
          <w:tcPr>
            <w:tcW w:w="523" w:type="dxa"/>
            <w:shd w:val="clear" w:color="auto" w:fill="auto"/>
          </w:tcPr>
          <w:p w:rsidR="00962318" w:rsidRPr="00252683" w:rsidRDefault="00962318" w:rsidP="001B7AD0">
            <w:pPr>
              <w:tabs>
                <w:tab w:val="left" w:pos="1134"/>
              </w:tabs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563B6E" w:rsidRPr="00252683" w:rsidRDefault="00563B6E" w:rsidP="00563B6E">
            <w:pPr>
              <w:pStyle w:val="aa"/>
              <w:ind w:left="0" w:firstLine="30"/>
              <w:jc w:val="center"/>
              <w:rPr>
                <w:i/>
                <w:sz w:val="22"/>
                <w:szCs w:val="22"/>
              </w:rPr>
            </w:pPr>
            <w:r w:rsidRPr="00252683">
              <w:rPr>
                <w:i/>
                <w:sz w:val="22"/>
                <w:szCs w:val="22"/>
              </w:rPr>
              <w:t>Наименование целевого</w:t>
            </w:r>
          </w:p>
          <w:p w:rsidR="00962318" w:rsidRPr="00252683" w:rsidRDefault="00962318" w:rsidP="00563B6E">
            <w:pPr>
              <w:pStyle w:val="aa"/>
              <w:ind w:left="0" w:firstLine="30"/>
              <w:jc w:val="center"/>
              <w:rPr>
                <w:i/>
                <w:sz w:val="22"/>
                <w:szCs w:val="22"/>
              </w:rPr>
            </w:pPr>
            <w:r w:rsidRPr="00252683">
              <w:rPr>
                <w:i/>
                <w:sz w:val="22"/>
                <w:szCs w:val="22"/>
              </w:rPr>
              <w:t xml:space="preserve">индикатора / КПЭ 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</w:tcPr>
          <w:p w:rsidR="00563B6E" w:rsidRPr="00252683" w:rsidRDefault="00962318" w:rsidP="00563B6E">
            <w:pPr>
              <w:pStyle w:val="aa"/>
              <w:ind w:left="33"/>
              <w:jc w:val="center"/>
              <w:rPr>
                <w:i/>
                <w:sz w:val="22"/>
                <w:szCs w:val="22"/>
              </w:rPr>
            </w:pPr>
            <w:r w:rsidRPr="00252683">
              <w:rPr>
                <w:i/>
                <w:sz w:val="22"/>
                <w:szCs w:val="22"/>
              </w:rPr>
              <w:t>Фактическое значение целево</w:t>
            </w:r>
            <w:r w:rsidR="00563B6E" w:rsidRPr="00252683">
              <w:rPr>
                <w:i/>
                <w:sz w:val="22"/>
                <w:szCs w:val="22"/>
              </w:rPr>
              <w:t>го</w:t>
            </w:r>
          </w:p>
          <w:p w:rsidR="00962318" w:rsidRPr="00252683" w:rsidRDefault="00962318" w:rsidP="00563B6E">
            <w:pPr>
              <w:pStyle w:val="aa"/>
              <w:ind w:left="33"/>
              <w:jc w:val="center"/>
              <w:rPr>
                <w:i/>
                <w:sz w:val="22"/>
                <w:szCs w:val="22"/>
              </w:rPr>
            </w:pPr>
            <w:r w:rsidRPr="00252683">
              <w:rPr>
                <w:i/>
                <w:sz w:val="22"/>
                <w:szCs w:val="22"/>
              </w:rPr>
              <w:t>индикатора / КПЭ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962318" w:rsidRPr="00252683" w:rsidRDefault="00962318" w:rsidP="00563B6E">
            <w:pPr>
              <w:pStyle w:val="aa"/>
              <w:ind w:left="156" w:right="77"/>
              <w:jc w:val="center"/>
              <w:rPr>
                <w:i/>
                <w:sz w:val="22"/>
                <w:szCs w:val="22"/>
              </w:rPr>
            </w:pPr>
            <w:r w:rsidRPr="00252683">
              <w:rPr>
                <w:i/>
                <w:sz w:val="22"/>
                <w:szCs w:val="22"/>
              </w:rPr>
              <w:t>Примечание</w:t>
            </w:r>
          </w:p>
        </w:tc>
      </w:tr>
      <w:tr w:rsidR="00252683" w:rsidRPr="00252683" w:rsidTr="00732158">
        <w:trPr>
          <w:trHeight w:val="1263"/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1B7AD0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563B6E">
            <w:pPr>
              <w:tabs>
                <w:tab w:val="left" w:pos="1134"/>
              </w:tabs>
              <w:ind w:firstLine="30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Объем инвестиций в основной капитал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755BFB">
            <w:pPr>
              <w:widowControl w:val="0"/>
              <w:ind w:left="131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252683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Всего 7217,822 млн. руб., в </w:t>
            </w:r>
            <w:proofErr w:type="spellStart"/>
            <w:r w:rsidRPr="00252683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т.ч</w:t>
            </w:r>
            <w:proofErr w:type="spellEnd"/>
            <w:r w:rsidRPr="00252683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.: </w:t>
            </w:r>
          </w:p>
          <w:p w:rsidR="00252683" w:rsidRPr="00252683" w:rsidRDefault="00252683" w:rsidP="00755BFB">
            <w:pPr>
              <w:widowControl w:val="0"/>
              <w:ind w:left="131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252683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- федеральный бюджет –  287,470 млн. руб.</w:t>
            </w:r>
          </w:p>
          <w:p w:rsidR="00252683" w:rsidRPr="00252683" w:rsidRDefault="00252683" w:rsidP="00755BFB">
            <w:pPr>
              <w:widowControl w:val="0"/>
              <w:ind w:left="131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252683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- бюджет Камчатского края -  11,952 млн. руб.</w:t>
            </w:r>
          </w:p>
          <w:p w:rsidR="00252683" w:rsidRPr="00252683" w:rsidRDefault="00252683" w:rsidP="00755BFB">
            <w:pPr>
              <w:widowControl w:val="0"/>
              <w:ind w:left="131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252683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- внебюджетные средства частных инвесторов – 6918,40 млн. руб.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252683" w:rsidRPr="00252683" w:rsidRDefault="00252683" w:rsidP="00563B6E">
            <w:pPr>
              <w:tabs>
                <w:tab w:val="left" w:pos="1134"/>
              </w:tabs>
              <w:ind w:left="156" w:right="77"/>
              <w:jc w:val="center"/>
              <w:rPr>
                <w:sz w:val="22"/>
                <w:szCs w:val="22"/>
              </w:rPr>
            </w:pPr>
          </w:p>
        </w:tc>
      </w:tr>
      <w:tr w:rsidR="00252683" w:rsidRPr="00252683" w:rsidTr="00B81134">
        <w:trPr>
          <w:trHeight w:val="501"/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1B7AD0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563B6E">
            <w:pPr>
              <w:tabs>
                <w:tab w:val="left" w:pos="1134"/>
              </w:tabs>
              <w:ind w:firstLine="30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Количество созданных рабочих мест в ходе реализации инвестиционных проектов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683" w:rsidRPr="00252683" w:rsidRDefault="00252683" w:rsidP="00252683">
            <w:pPr>
              <w:jc w:val="center"/>
              <w:rPr>
                <w:sz w:val="22"/>
                <w:szCs w:val="22"/>
              </w:rPr>
            </w:pPr>
            <w:r w:rsidRPr="00252683">
              <w:rPr>
                <w:rFonts w:eastAsia="Arial Unicode MS"/>
                <w:sz w:val="22"/>
                <w:szCs w:val="22"/>
              </w:rPr>
              <w:t>321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252683" w:rsidRPr="00252683" w:rsidRDefault="00252683" w:rsidP="00252683">
            <w:pPr>
              <w:tabs>
                <w:tab w:val="left" w:pos="1134"/>
              </w:tabs>
              <w:ind w:left="156" w:right="77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АО «Аметистовое» - 100, ОАО «СИГМА» - 145, предприятия ОПИ – 30 и др.</w:t>
            </w:r>
          </w:p>
        </w:tc>
      </w:tr>
      <w:tr w:rsidR="00252683" w:rsidRPr="00252683" w:rsidTr="00B81134">
        <w:trPr>
          <w:trHeight w:val="706"/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1B7AD0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563B6E">
            <w:pPr>
              <w:tabs>
                <w:tab w:val="left" w:pos="1134"/>
              </w:tabs>
              <w:ind w:firstLine="30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Количество реализованных инвестиционных проектов в курируемой отрасли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683" w:rsidRPr="00252683" w:rsidRDefault="00252683" w:rsidP="00252683">
            <w:pPr>
              <w:jc w:val="center"/>
              <w:rPr>
                <w:sz w:val="22"/>
                <w:szCs w:val="22"/>
              </w:rPr>
            </w:pPr>
            <w:r w:rsidRPr="00252683">
              <w:rPr>
                <w:rFonts w:eastAsia="Arial Unicode MS"/>
                <w:sz w:val="22"/>
                <w:szCs w:val="22"/>
              </w:rPr>
              <w:t>5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252683">
            <w:pPr>
              <w:tabs>
                <w:tab w:val="left" w:pos="1134"/>
              </w:tabs>
              <w:ind w:left="156" w:right="77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 xml:space="preserve">Введение в эксплуатацию УНМЗ </w:t>
            </w:r>
          </w:p>
        </w:tc>
      </w:tr>
      <w:tr w:rsidR="00252683" w:rsidRPr="00252683" w:rsidTr="00252683">
        <w:trPr>
          <w:trHeight w:val="1330"/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1B7AD0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563B6E">
            <w:pPr>
              <w:tabs>
                <w:tab w:val="left" w:pos="1134"/>
              </w:tabs>
              <w:ind w:firstLine="30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 xml:space="preserve">Количество рассмотренных инвестиционных проектов 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683" w:rsidRPr="00252683" w:rsidRDefault="00252683" w:rsidP="00755BFB">
            <w:pPr>
              <w:jc w:val="center"/>
              <w:rPr>
                <w:sz w:val="22"/>
                <w:szCs w:val="22"/>
              </w:rPr>
            </w:pPr>
            <w:r w:rsidRPr="00252683"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252683" w:rsidRPr="00252683" w:rsidRDefault="00252683" w:rsidP="00563B6E">
            <w:pPr>
              <w:tabs>
                <w:tab w:val="left" w:pos="1134"/>
              </w:tabs>
              <w:ind w:left="156" w:right="77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ОЗИП «Строительство ГОК «Аметистовый», объекто</w:t>
            </w:r>
            <w:r w:rsidR="00077580">
              <w:rPr>
                <w:sz w:val="22"/>
                <w:szCs w:val="22"/>
              </w:rPr>
              <w:t>в обеспечения и инфраструктуры»</w:t>
            </w:r>
            <w:r w:rsidRPr="00252683">
              <w:rPr>
                <w:sz w:val="22"/>
                <w:szCs w:val="22"/>
              </w:rPr>
              <w:t>;</w:t>
            </w:r>
          </w:p>
          <w:p w:rsidR="00252683" w:rsidRPr="00252683" w:rsidRDefault="00252683" w:rsidP="00563B6E">
            <w:pPr>
              <w:tabs>
                <w:tab w:val="left" w:pos="1134"/>
              </w:tabs>
              <w:ind w:left="156" w:right="77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ОЗИП Камчатского края «Горно-металлургический комбинат по добыче и переработке руды Озерновского золоторудного месторождения Камчатского края»;</w:t>
            </w:r>
          </w:p>
          <w:p w:rsidR="00252683" w:rsidRPr="00252683" w:rsidRDefault="00252683" w:rsidP="00563B6E">
            <w:pPr>
              <w:tabs>
                <w:tab w:val="left" w:pos="1134"/>
              </w:tabs>
              <w:ind w:left="156" w:right="77"/>
              <w:jc w:val="both"/>
              <w:rPr>
                <w:sz w:val="22"/>
                <w:szCs w:val="22"/>
              </w:rPr>
            </w:pPr>
          </w:p>
        </w:tc>
      </w:tr>
      <w:tr w:rsidR="00252683" w:rsidRPr="00252683" w:rsidTr="00B81134">
        <w:trPr>
          <w:trHeight w:val="539"/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1B7AD0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563B6E">
            <w:pPr>
              <w:tabs>
                <w:tab w:val="left" w:pos="1134"/>
              </w:tabs>
              <w:ind w:firstLine="30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Количество инвестиционных проектов, вынесенных на рассмотрение Инвестиционного совета в Камчатском крае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683" w:rsidRPr="00252683" w:rsidRDefault="00252683" w:rsidP="00755BFB">
            <w:pPr>
              <w:jc w:val="center"/>
              <w:rPr>
                <w:sz w:val="22"/>
                <w:szCs w:val="22"/>
              </w:rPr>
            </w:pPr>
            <w:r w:rsidRPr="00252683"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252683" w:rsidRPr="00252683" w:rsidRDefault="00252683" w:rsidP="00DF1384">
            <w:pPr>
              <w:tabs>
                <w:tab w:val="left" w:pos="1134"/>
              </w:tabs>
              <w:ind w:left="156" w:right="77"/>
              <w:jc w:val="both"/>
              <w:rPr>
                <w:sz w:val="22"/>
                <w:szCs w:val="22"/>
              </w:rPr>
            </w:pPr>
          </w:p>
        </w:tc>
      </w:tr>
      <w:tr w:rsidR="00252683" w:rsidRPr="00252683" w:rsidTr="00B81134">
        <w:trPr>
          <w:trHeight w:val="561"/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1B7AD0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563B6E">
            <w:pPr>
              <w:tabs>
                <w:tab w:val="left" w:pos="1134"/>
              </w:tabs>
              <w:ind w:firstLine="30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Количество инвестиционных проектов, которым оказаны меры государственной поддержки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683" w:rsidRPr="00252683" w:rsidRDefault="00252683" w:rsidP="00755BFB">
            <w:pPr>
              <w:jc w:val="center"/>
              <w:rPr>
                <w:sz w:val="22"/>
                <w:szCs w:val="22"/>
              </w:rPr>
            </w:pPr>
            <w:r w:rsidRPr="00252683"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252683" w:rsidRPr="00252683" w:rsidRDefault="00252683" w:rsidP="00732158">
            <w:pPr>
              <w:tabs>
                <w:tab w:val="left" w:pos="1134"/>
              </w:tabs>
              <w:ind w:left="156" w:right="77"/>
              <w:jc w:val="both"/>
              <w:rPr>
                <w:sz w:val="22"/>
                <w:szCs w:val="22"/>
              </w:rPr>
            </w:pPr>
          </w:p>
        </w:tc>
      </w:tr>
      <w:tr w:rsidR="00252683" w:rsidRPr="00252683" w:rsidTr="00B81134">
        <w:trPr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1B7AD0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563B6E">
            <w:pPr>
              <w:tabs>
                <w:tab w:val="left" w:pos="1134"/>
              </w:tabs>
              <w:ind w:firstLine="30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 и за ее пределами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683" w:rsidRPr="00252683" w:rsidRDefault="00252683" w:rsidP="00755BFB">
            <w:pPr>
              <w:jc w:val="center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252683"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252683" w:rsidRPr="00252683" w:rsidRDefault="00252683" w:rsidP="00EA1F2F">
            <w:pPr>
              <w:tabs>
                <w:tab w:val="left" w:pos="440"/>
              </w:tabs>
              <w:ind w:left="156" w:right="77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 xml:space="preserve"> </w:t>
            </w:r>
          </w:p>
        </w:tc>
      </w:tr>
      <w:tr w:rsidR="00FD7CC0" w:rsidRPr="00252683" w:rsidTr="00732158">
        <w:trPr>
          <w:trHeight w:val="395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C125DD" w:rsidRPr="00252683" w:rsidRDefault="00C125DD" w:rsidP="00563B6E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25DD" w:rsidRPr="00252683" w:rsidRDefault="00C125DD" w:rsidP="002B78A9">
            <w:pPr>
              <w:tabs>
                <w:tab w:val="left" w:pos="1134"/>
              </w:tabs>
              <w:ind w:firstLine="30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Количество заседаний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25DD" w:rsidRPr="00252683" w:rsidRDefault="00252683" w:rsidP="00563B6E">
            <w:pPr>
              <w:tabs>
                <w:tab w:val="left" w:pos="1134"/>
              </w:tabs>
              <w:ind w:left="33" w:right="-28"/>
              <w:jc w:val="center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7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  <w:vAlign w:val="center"/>
          </w:tcPr>
          <w:p w:rsidR="00C125DD" w:rsidRPr="00252683" w:rsidRDefault="00C125DD" w:rsidP="00563B6E">
            <w:pPr>
              <w:tabs>
                <w:tab w:val="left" w:pos="1134"/>
              </w:tabs>
              <w:ind w:left="156" w:right="77"/>
              <w:jc w:val="center"/>
              <w:rPr>
                <w:sz w:val="22"/>
                <w:szCs w:val="22"/>
              </w:rPr>
            </w:pPr>
          </w:p>
        </w:tc>
      </w:tr>
    </w:tbl>
    <w:p w:rsidR="00252683" w:rsidRDefault="00252683">
      <w:r>
        <w:br w:type="page"/>
      </w:r>
    </w:p>
    <w:tbl>
      <w:tblPr>
        <w:tblW w:w="15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884"/>
        <w:gridCol w:w="4583"/>
        <w:gridCol w:w="5103"/>
      </w:tblGrid>
      <w:tr w:rsidR="00252683" w:rsidRPr="00252683" w:rsidTr="008375B3">
        <w:trPr>
          <w:trHeight w:val="395"/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755BFB">
            <w:pPr>
              <w:tabs>
                <w:tab w:val="left" w:pos="1134"/>
              </w:tabs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755BFB">
            <w:pPr>
              <w:pStyle w:val="aa"/>
              <w:ind w:left="0" w:firstLine="30"/>
              <w:jc w:val="center"/>
              <w:rPr>
                <w:i/>
                <w:sz w:val="22"/>
                <w:szCs w:val="22"/>
              </w:rPr>
            </w:pPr>
            <w:r w:rsidRPr="00252683">
              <w:rPr>
                <w:i/>
                <w:sz w:val="22"/>
                <w:szCs w:val="22"/>
              </w:rPr>
              <w:t>Наименование целевого</w:t>
            </w:r>
          </w:p>
          <w:p w:rsidR="00252683" w:rsidRPr="00252683" w:rsidRDefault="00252683" w:rsidP="00755BFB">
            <w:pPr>
              <w:pStyle w:val="aa"/>
              <w:ind w:left="0" w:firstLine="30"/>
              <w:jc w:val="center"/>
              <w:rPr>
                <w:i/>
                <w:sz w:val="22"/>
                <w:szCs w:val="22"/>
              </w:rPr>
            </w:pPr>
            <w:r w:rsidRPr="00252683">
              <w:rPr>
                <w:i/>
                <w:sz w:val="22"/>
                <w:szCs w:val="22"/>
              </w:rPr>
              <w:t xml:space="preserve">индикатора / КПЭ 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755BFB">
            <w:pPr>
              <w:pStyle w:val="aa"/>
              <w:ind w:left="33"/>
              <w:jc w:val="center"/>
              <w:rPr>
                <w:i/>
                <w:sz w:val="22"/>
                <w:szCs w:val="22"/>
              </w:rPr>
            </w:pPr>
            <w:r w:rsidRPr="00252683">
              <w:rPr>
                <w:i/>
                <w:sz w:val="22"/>
                <w:szCs w:val="22"/>
              </w:rPr>
              <w:t>Фактическое значение целевого</w:t>
            </w:r>
          </w:p>
          <w:p w:rsidR="00252683" w:rsidRPr="00252683" w:rsidRDefault="00252683" w:rsidP="00755BFB">
            <w:pPr>
              <w:pStyle w:val="aa"/>
              <w:ind w:left="33"/>
              <w:jc w:val="center"/>
              <w:rPr>
                <w:i/>
                <w:sz w:val="22"/>
                <w:szCs w:val="22"/>
              </w:rPr>
            </w:pPr>
            <w:r w:rsidRPr="00252683">
              <w:rPr>
                <w:i/>
                <w:sz w:val="22"/>
                <w:szCs w:val="22"/>
              </w:rPr>
              <w:t>индикатора / КПЭ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252683" w:rsidRPr="00252683" w:rsidRDefault="00252683" w:rsidP="00755BFB">
            <w:pPr>
              <w:pStyle w:val="aa"/>
              <w:ind w:left="156" w:right="77"/>
              <w:jc w:val="center"/>
              <w:rPr>
                <w:i/>
                <w:sz w:val="22"/>
                <w:szCs w:val="22"/>
              </w:rPr>
            </w:pPr>
            <w:r w:rsidRPr="00252683">
              <w:rPr>
                <w:i/>
                <w:sz w:val="22"/>
                <w:szCs w:val="22"/>
              </w:rPr>
              <w:t>Примечание</w:t>
            </w:r>
          </w:p>
        </w:tc>
      </w:tr>
      <w:tr w:rsidR="00252683" w:rsidRPr="00252683" w:rsidTr="00252683">
        <w:trPr>
          <w:trHeight w:val="889"/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1B7AD0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563B6E">
            <w:pPr>
              <w:tabs>
                <w:tab w:val="left" w:pos="1134"/>
              </w:tabs>
              <w:ind w:firstLine="30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Количество проведенных стратегических заседаний (рассмотрение основных направлений развития курируемой отрасли)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683" w:rsidRPr="00252683" w:rsidRDefault="00252683" w:rsidP="00755BFB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52683"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252683" w:rsidRPr="00252683" w:rsidRDefault="00252683" w:rsidP="00FD7CC0">
            <w:pPr>
              <w:tabs>
                <w:tab w:val="left" w:pos="1134"/>
              </w:tabs>
              <w:ind w:left="156" w:right="77"/>
              <w:jc w:val="both"/>
              <w:rPr>
                <w:sz w:val="22"/>
                <w:szCs w:val="22"/>
              </w:rPr>
            </w:pPr>
          </w:p>
        </w:tc>
      </w:tr>
      <w:tr w:rsidR="00252683" w:rsidRPr="00252683" w:rsidTr="002E5AC9">
        <w:trPr>
          <w:trHeight w:val="697"/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1B7AD0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D52B61">
            <w:pPr>
              <w:tabs>
                <w:tab w:val="left" w:pos="1134"/>
              </w:tabs>
              <w:ind w:firstLine="30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Исполнение протокольных решений, принятых на заседаниях группы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683" w:rsidRPr="00252683" w:rsidRDefault="00252683" w:rsidP="00755BFB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52683">
              <w:rPr>
                <w:rFonts w:eastAsia="Arial Unicode MS"/>
                <w:sz w:val="22"/>
                <w:szCs w:val="22"/>
              </w:rPr>
              <w:t>100%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252683" w:rsidRPr="00252683" w:rsidRDefault="00252683" w:rsidP="00563B6E">
            <w:pPr>
              <w:tabs>
                <w:tab w:val="left" w:pos="1134"/>
              </w:tabs>
              <w:ind w:left="156" w:right="77"/>
              <w:jc w:val="center"/>
              <w:rPr>
                <w:sz w:val="22"/>
                <w:szCs w:val="22"/>
              </w:rPr>
            </w:pPr>
          </w:p>
        </w:tc>
      </w:tr>
      <w:tr w:rsidR="00252683" w:rsidRPr="00252683" w:rsidTr="002E5AC9">
        <w:trPr>
          <w:trHeight w:val="692"/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1B7AD0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D52B61">
            <w:pPr>
              <w:tabs>
                <w:tab w:val="left" w:pos="1134"/>
              </w:tabs>
              <w:ind w:firstLine="30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Размещение в сети «Интернет» материалов по вопросам заседания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683" w:rsidRPr="00252683" w:rsidRDefault="00252683" w:rsidP="00755BFB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52683">
              <w:rPr>
                <w:rFonts w:eastAsia="Arial Unicode MS"/>
                <w:sz w:val="22"/>
                <w:szCs w:val="22"/>
              </w:rPr>
              <w:t>100%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252683" w:rsidRPr="00252683" w:rsidRDefault="00252683" w:rsidP="00563B6E">
            <w:pPr>
              <w:tabs>
                <w:tab w:val="left" w:pos="1134"/>
              </w:tabs>
              <w:ind w:left="156" w:right="77"/>
              <w:jc w:val="center"/>
              <w:rPr>
                <w:sz w:val="22"/>
                <w:szCs w:val="22"/>
              </w:rPr>
            </w:pPr>
          </w:p>
        </w:tc>
      </w:tr>
      <w:tr w:rsidR="00252683" w:rsidRPr="00252683" w:rsidTr="00252683">
        <w:trPr>
          <w:trHeight w:val="566"/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1B7AD0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D52B61">
            <w:pPr>
              <w:tabs>
                <w:tab w:val="left" w:pos="1134"/>
              </w:tabs>
              <w:ind w:firstLine="30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Размещение в сети «Интернет» отчета о деятельности отраслевой группы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683" w:rsidRPr="00252683" w:rsidRDefault="00252683" w:rsidP="00755BFB">
            <w:pPr>
              <w:jc w:val="center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100%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252683" w:rsidRPr="00252683" w:rsidRDefault="00252683" w:rsidP="00563B6E">
            <w:pPr>
              <w:tabs>
                <w:tab w:val="left" w:pos="1134"/>
              </w:tabs>
              <w:ind w:left="156" w:right="77"/>
              <w:jc w:val="center"/>
              <w:rPr>
                <w:sz w:val="22"/>
                <w:szCs w:val="22"/>
              </w:rPr>
            </w:pPr>
          </w:p>
        </w:tc>
      </w:tr>
      <w:tr w:rsidR="00252683" w:rsidRPr="00252683" w:rsidTr="00732158">
        <w:trPr>
          <w:trHeight w:val="1110"/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1B7AD0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D52B61">
            <w:pPr>
              <w:tabs>
                <w:tab w:val="left" w:pos="1134"/>
              </w:tabs>
              <w:ind w:firstLine="30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252683">
            <w:pPr>
              <w:jc w:val="center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 xml:space="preserve">3 </w:t>
            </w:r>
          </w:p>
          <w:p w:rsidR="00252683" w:rsidRPr="00252683" w:rsidRDefault="00252683" w:rsidP="00755B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252683" w:rsidRPr="00252683" w:rsidRDefault="00252683" w:rsidP="00252683">
            <w:pPr>
              <w:tabs>
                <w:tab w:val="left" w:pos="1134"/>
              </w:tabs>
              <w:ind w:left="156" w:right="77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 xml:space="preserve">в. </w:t>
            </w:r>
            <w:proofErr w:type="spellStart"/>
            <w:r w:rsidRPr="00252683">
              <w:rPr>
                <w:sz w:val="22"/>
                <w:szCs w:val="22"/>
              </w:rPr>
              <w:t>т.ч</w:t>
            </w:r>
            <w:proofErr w:type="spellEnd"/>
            <w:r w:rsidRPr="00252683">
              <w:rPr>
                <w:sz w:val="22"/>
                <w:szCs w:val="22"/>
              </w:rPr>
              <w:t>. следующие мероприятия:</w:t>
            </w:r>
          </w:p>
          <w:p w:rsidR="00252683" w:rsidRPr="00252683" w:rsidRDefault="00252683" w:rsidP="00252683">
            <w:pPr>
              <w:tabs>
                <w:tab w:val="left" w:pos="1134"/>
              </w:tabs>
              <w:ind w:left="156" w:right="77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1) геологическое изучение в целях оценки и разведки месторождений строительного камня на участке недр местного значения «Западно-</w:t>
            </w:r>
            <w:proofErr w:type="spellStart"/>
            <w:r w:rsidRPr="00252683">
              <w:rPr>
                <w:sz w:val="22"/>
                <w:szCs w:val="22"/>
              </w:rPr>
              <w:t>Оссорский</w:t>
            </w:r>
            <w:proofErr w:type="spellEnd"/>
            <w:r w:rsidRPr="00252683">
              <w:rPr>
                <w:sz w:val="22"/>
                <w:szCs w:val="22"/>
              </w:rPr>
              <w:t xml:space="preserve">» в </w:t>
            </w:r>
            <w:proofErr w:type="spellStart"/>
            <w:r w:rsidRPr="00252683">
              <w:rPr>
                <w:sz w:val="22"/>
                <w:szCs w:val="22"/>
              </w:rPr>
              <w:t>Карагинском</w:t>
            </w:r>
            <w:proofErr w:type="spellEnd"/>
            <w:r w:rsidRPr="00252683">
              <w:rPr>
                <w:sz w:val="22"/>
                <w:szCs w:val="22"/>
              </w:rPr>
              <w:t xml:space="preserve"> МР;</w:t>
            </w:r>
          </w:p>
          <w:p w:rsidR="00252683" w:rsidRPr="00252683" w:rsidRDefault="00252683" w:rsidP="00252683">
            <w:pPr>
              <w:tabs>
                <w:tab w:val="left" w:pos="1134"/>
              </w:tabs>
              <w:ind w:left="156" w:right="77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 xml:space="preserve">2) поиски источников хозяйственно-питьевого водоснабжения для Озерновского городского поселения </w:t>
            </w:r>
            <w:proofErr w:type="spellStart"/>
            <w:r w:rsidRPr="00252683">
              <w:rPr>
                <w:sz w:val="22"/>
                <w:szCs w:val="22"/>
              </w:rPr>
              <w:t>Усть</w:t>
            </w:r>
            <w:proofErr w:type="spellEnd"/>
            <w:r w:rsidRPr="00252683">
              <w:rPr>
                <w:sz w:val="22"/>
                <w:szCs w:val="22"/>
              </w:rPr>
              <w:t>-Большерецкого МР;</w:t>
            </w:r>
          </w:p>
          <w:p w:rsidR="00252683" w:rsidRPr="00252683" w:rsidRDefault="00252683" w:rsidP="00252683">
            <w:pPr>
              <w:tabs>
                <w:tab w:val="left" w:pos="1134"/>
              </w:tabs>
              <w:ind w:left="156" w:right="77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 xml:space="preserve">3) поиски источников хозяйственно-питьевого водоснабжения для с. Средние </w:t>
            </w:r>
            <w:proofErr w:type="spellStart"/>
            <w:r w:rsidRPr="00252683">
              <w:rPr>
                <w:sz w:val="22"/>
                <w:szCs w:val="22"/>
              </w:rPr>
              <w:t>Пахачи</w:t>
            </w:r>
            <w:proofErr w:type="spellEnd"/>
            <w:r w:rsidRPr="00252683">
              <w:rPr>
                <w:sz w:val="22"/>
                <w:szCs w:val="22"/>
              </w:rPr>
              <w:t xml:space="preserve"> </w:t>
            </w:r>
            <w:proofErr w:type="spellStart"/>
            <w:r w:rsidRPr="00252683">
              <w:rPr>
                <w:sz w:val="22"/>
                <w:szCs w:val="22"/>
              </w:rPr>
              <w:t>ОлюторскогоМР</w:t>
            </w:r>
            <w:proofErr w:type="spellEnd"/>
          </w:p>
          <w:p w:rsidR="00252683" w:rsidRPr="00252683" w:rsidRDefault="00252683" w:rsidP="00252683">
            <w:pPr>
              <w:tabs>
                <w:tab w:val="left" w:pos="1134"/>
              </w:tabs>
              <w:ind w:left="156" w:right="77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(включены в подпрограмму 2 «Развитие и использование минерально-сырьевой базы Камчатского края» Государственной программы «Охрана окружающей среды, воспроизводство и использование природных ресурсов в Камчатском крае на 2016-2020 годы», утверждённой постановлением Правительства Камчатского края от 25.12.2015 № 494-П).</w:t>
            </w:r>
          </w:p>
        </w:tc>
      </w:tr>
      <w:tr w:rsidR="00252683" w:rsidRPr="00252683" w:rsidTr="002E5AC9">
        <w:trPr>
          <w:trHeight w:val="1270"/>
          <w:jc w:val="center"/>
        </w:trPr>
        <w:tc>
          <w:tcPr>
            <w:tcW w:w="523" w:type="dxa"/>
            <w:shd w:val="clear" w:color="auto" w:fill="auto"/>
          </w:tcPr>
          <w:p w:rsidR="00252683" w:rsidRPr="00252683" w:rsidRDefault="00252683" w:rsidP="001B7AD0">
            <w:pPr>
              <w:numPr>
                <w:ilvl w:val="0"/>
                <w:numId w:val="9"/>
              </w:numPr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shd w:val="clear" w:color="auto" w:fill="auto"/>
            <w:tcMar>
              <w:left w:w="57" w:type="dxa"/>
              <w:right w:w="57" w:type="dxa"/>
            </w:tcMar>
          </w:tcPr>
          <w:p w:rsidR="00252683" w:rsidRPr="00252683" w:rsidRDefault="00252683" w:rsidP="002B78A9">
            <w:pPr>
              <w:tabs>
                <w:tab w:val="left" w:pos="1134"/>
              </w:tabs>
              <w:ind w:firstLine="30"/>
              <w:jc w:val="both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Участие в формировании Прогноза потребности рынка труда Камчатского края в специалистах различных направлений на 2014-2020 годы в соответствии с Регламентом, утвержденным распоряжением Правительства Камчатского края от 30.07.2013 № 352-РП</w:t>
            </w:r>
          </w:p>
        </w:tc>
        <w:tc>
          <w:tcPr>
            <w:tcW w:w="45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683" w:rsidRPr="00252683" w:rsidRDefault="00252683" w:rsidP="00755BFB">
            <w:pPr>
              <w:jc w:val="center"/>
              <w:rPr>
                <w:sz w:val="22"/>
                <w:szCs w:val="22"/>
              </w:rPr>
            </w:pPr>
            <w:r w:rsidRPr="00252683">
              <w:rPr>
                <w:sz w:val="22"/>
                <w:szCs w:val="22"/>
              </w:rPr>
              <w:t>100%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:rsidR="00252683" w:rsidRPr="00252683" w:rsidRDefault="00252683" w:rsidP="00C125DD">
            <w:pPr>
              <w:tabs>
                <w:tab w:val="left" w:pos="1134"/>
              </w:tabs>
              <w:ind w:left="156" w:right="77"/>
              <w:jc w:val="both"/>
              <w:rPr>
                <w:sz w:val="22"/>
                <w:szCs w:val="22"/>
              </w:rPr>
            </w:pPr>
          </w:p>
        </w:tc>
      </w:tr>
    </w:tbl>
    <w:p w:rsidR="001B7AD0" w:rsidRPr="00FD7CC0" w:rsidRDefault="001B7AD0" w:rsidP="001B7AD0">
      <w:pPr>
        <w:ind w:right="23"/>
        <w:jc w:val="both"/>
      </w:pPr>
    </w:p>
    <w:sectPr w:rsidR="001B7AD0" w:rsidRPr="00FD7CC0" w:rsidSect="00252683">
      <w:pgSz w:w="16838" w:h="11906" w:orient="landscape"/>
      <w:pgMar w:top="1134" w:right="680" w:bottom="568" w:left="68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3525E"/>
    <w:multiLevelType w:val="multilevel"/>
    <w:tmpl w:val="765C18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3" w:hanging="1800"/>
      </w:pPr>
      <w:rPr>
        <w:rFonts w:hint="default"/>
      </w:rPr>
    </w:lvl>
  </w:abstractNum>
  <w:abstractNum w:abstractNumId="1">
    <w:nsid w:val="056766FF"/>
    <w:multiLevelType w:val="hybridMultilevel"/>
    <w:tmpl w:val="BF9C6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A6A62"/>
    <w:multiLevelType w:val="hybridMultilevel"/>
    <w:tmpl w:val="12CA3882"/>
    <w:lvl w:ilvl="0" w:tplc="8D5EB8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7316F9"/>
    <w:multiLevelType w:val="hybridMultilevel"/>
    <w:tmpl w:val="E9609DCE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E28D2"/>
    <w:multiLevelType w:val="hybridMultilevel"/>
    <w:tmpl w:val="B94E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24DCE"/>
    <w:multiLevelType w:val="multilevel"/>
    <w:tmpl w:val="36A6C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74E37FA"/>
    <w:multiLevelType w:val="hybridMultilevel"/>
    <w:tmpl w:val="3F3EC28A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A843F9"/>
    <w:multiLevelType w:val="hybridMultilevel"/>
    <w:tmpl w:val="55BC5D1E"/>
    <w:lvl w:ilvl="0" w:tplc="A6AA7854">
      <w:start w:val="1"/>
      <w:numFmt w:val="decimal"/>
      <w:lvlText w:val="%1)"/>
      <w:lvlJc w:val="left"/>
      <w:pPr>
        <w:ind w:left="876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8">
    <w:nsid w:val="1F7D2992"/>
    <w:multiLevelType w:val="hybridMultilevel"/>
    <w:tmpl w:val="F654BF0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EA5B40"/>
    <w:multiLevelType w:val="multilevel"/>
    <w:tmpl w:val="DE388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33B85D27"/>
    <w:multiLevelType w:val="hybridMultilevel"/>
    <w:tmpl w:val="F6AAA0CE"/>
    <w:lvl w:ilvl="0" w:tplc="8D5EB8E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38F13337"/>
    <w:multiLevelType w:val="multilevel"/>
    <w:tmpl w:val="E8ACD6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39CE58E3"/>
    <w:multiLevelType w:val="hybridMultilevel"/>
    <w:tmpl w:val="9A2E709A"/>
    <w:lvl w:ilvl="0" w:tplc="8D5EB8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17B55F9"/>
    <w:multiLevelType w:val="hybridMultilevel"/>
    <w:tmpl w:val="F0CEA8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754DCB"/>
    <w:multiLevelType w:val="hybridMultilevel"/>
    <w:tmpl w:val="343AE01E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3A2BD1"/>
    <w:multiLevelType w:val="hybridMultilevel"/>
    <w:tmpl w:val="59547274"/>
    <w:lvl w:ilvl="0" w:tplc="4642A9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8F7EA7"/>
    <w:multiLevelType w:val="hybridMultilevel"/>
    <w:tmpl w:val="49406E8E"/>
    <w:lvl w:ilvl="0" w:tplc="4642A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B1F71D4"/>
    <w:multiLevelType w:val="hybridMultilevel"/>
    <w:tmpl w:val="D48EFFBC"/>
    <w:lvl w:ilvl="0" w:tplc="C19C25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BF2158F"/>
    <w:multiLevelType w:val="hybridMultilevel"/>
    <w:tmpl w:val="AD1CA992"/>
    <w:lvl w:ilvl="0" w:tplc="CE70291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E0B1435"/>
    <w:multiLevelType w:val="hybridMultilevel"/>
    <w:tmpl w:val="B7C2FBFA"/>
    <w:lvl w:ilvl="0" w:tplc="4642A9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F2F4F32"/>
    <w:multiLevelType w:val="hybridMultilevel"/>
    <w:tmpl w:val="2C4A7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B352CA"/>
    <w:multiLevelType w:val="hybridMultilevel"/>
    <w:tmpl w:val="9A16B54A"/>
    <w:lvl w:ilvl="0" w:tplc="8D5EB8E4">
      <w:start w:val="1"/>
      <w:numFmt w:val="bullet"/>
      <w:lvlText w:val=""/>
      <w:lvlJc w:val="left"/>
      <w:pPr>
        <w:ind w:left="8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4">
    <w:nsid w:val="73DA3D23"/>
    <w:multiLevelType w:val="hybridMultilevel"/>
    <w:tmpl w:val="BF58408A"/>
    <w:lvl w:ilvl="0" w:tplc="53DCB4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7A83F4F"/>
    <w:multiLevelType w:val="multilevel"/>
    <w:tmpl w:val="765C1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>
    <w:nsid w:val="7EBF36B6"/>
    <w:multiLevelType w:val="hybridMultilevel"/>
    <w:tmpl w:val="37F66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24"/>
  </w:num>
  <w:num w:numId="4">
    <w:abstractNumId w:val="22"/>
  </w:num>
  <w:num w:numId="5">
    <w:abstractNumId w:val="4"/>
  </w:num>
  <w:num w:numId="6">
    <w:abstractNumId w:val="1"/>
  </w:num>
  <w:num w:numId="7">
    <w:abstractNumId w:val="20"/>
  </w:num>
  <w:num w:numId="8">
    <w:abstractNumId w:val="16"/>
  </w:num>
  <w:num w:numId="9">
    <w:abstractNumId w:val="9"/>
  </w:num>
  <w:num w:numId="10">
    <w:abstractNumId w:val="26"/>
  </w:num>
  <w:num w:numId="11">
    <w:abstractNumId w:val="5"/>
  </w:num>
  <w:num w:numId="12">
    <w:abstractNumId w:val="21"/>
  </w:num>
  <w:num w:numId="13">
    <w:abstractNumId w:val="15"/>
  </w:num>
  <w:num w:numId="14">
    <w:abstractNumId w:val="10"/>
  </w:num>
  <w:num w:numId="15">
    <w:abstractNumId w:val="17"/>
  </w:num>
  <w:num w:numId="16">
    <w:abstractNumId w:val="3"/>
  </w:num>
  <w:num w:numId="17">
    <w:abstractNumId w:val="0"/>
  </w:num>
  <w:num w:numId="18">
    <w:abstractNumId w:val="13"/>
  </w:num>
  <w:num w:numId="19">
    <w:abstractNumId w:val="25"/>
  </w:num>
  <w:num w:numId="20">
    <w:abstractNumId w:val="12"/>
  </w:num>
  <w:num w:numId="21">
    <w:abstractNumId w:val="11"/>
  </w:num>
  <w:num w:numId="22">
    <w:abstractNumId w:val="2"/>
  </w:num>
  <w:num w:numId="23">
    <w:abstractNumId w:val="18"/>
  </w:num>
  <w:num w:numId="24">
    <w:abstractNumId w:val="8"/>
  </w:num>
  <w:num w:numId="25">
    <w:abstractNumId w:val="6"/>
  </w:num>
  <w:num w:numId="26">
    <w:abstractNumId w:val="23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16"/>
    <w:rsid w:val="000013B0"/>
    <w:rsid w:val="00003445"/>
    <w:rsid w:val="00012CAB"/>
    <w:rsid w:val="00013100"/>
    <w:rsid w:val="00026596"/>
    <w:rsid w:val="000519C9"/>
    <w:rsid w:val="00061C30"/>
    <w:rsid w:val="00066183"/>
    <w:rsid w:val="0007044E"/>
    <w:rsid w:val="00075B06"/>
    <w:rsid w:val="00077580"/>
    <w:rsid w:val="00083FC3"/>
    <w:rsid w:val="00086F02"/>
    <w:rsid w:val="0009261B"/>
    <w:rsid w:val="00093F46"/>
    <w:rsid w:val="000A1AEB"/>
    <w:rsid w:val="000A570A"/>
    <w:rsid w:val="000C3F11"/>
    <w:rsid w:val="000C7F61"/>
    <w:rsid w:val="000D67AC"/>
    <w:rsid w:val="00116A8A"/>
    <w:rsid w:val="00117159"/>
    <w:rsid w:val="0013579B"/>
    <w:rsid w:val="001661AE"/>
    <w:rsid w:val="001704EF"/>
    <w:rsid w:val="00176725"/>
    <w:rsid w:val="001825B1"/>
    <w:rsid w:val="00182A8C"/>
    <w:rsid w:val="001948F1"/>
    <w:rsid w:val="001B7AD0"/>
    <w:rsid w:val="001C2F55"/>
    <w:rsid w:val="001D0078"/>
    <w:rsid w:val="001D5A1D"/>
    <w:rsid w:val="001E0CF4"/>
    <w:rsid w:val="00203073"/>
    <w:rsid w:val="00216395"/>
    <w:rsid w:val="00227156"/>
    <w:rsid w:val="00231B4D"/>
    <w:rsid w:val="00231BDF"/>
    <w:rsid w:val="00240107"/>
    <w:rsid w:val="0024663F"/>
    <w:rsid w:val="0025071F"/>
    <w:rsid w:val="00252683"/>
    <w:rsid w:val="00255A0F"/>
    <w:rsid w:val="00262421"/>
    <w:rsid w:val="0026466B"/>
    <w:rsid w:val="00283C3A"/>
    <w:rsid w:val="00296E0E"/>
    <w:rsid w:val="002A66DB"/>
    <w:rsid w:val="002B0A02"/>
    <w:rsid w:val="002B24B1"/>
    <w:rsid w:val="002B78A9"/>
    <w:rsid w:val="002E1115"/>
    <w:rsid w:val="002E7007"/>
    <w:rsid w:val="00306D01"/>
    <w:rsid w:val="00312DFD"/>
    <w:rsid w:val="00321DDB"/>
    <w:rsid w:val="00331DAE"/>
    <w:rsid w:val="00355DD8"/>
    <w:rsid w:val="00362B6B"/>
    <w:rsid w:val="00365EF2"/>
    <w:rsid w:val="0038007B"/>
    <w:rsid w:val="00380FAC"/>
    <w:rsid w:val="003B0B1B"/>
    <w:rsid w:val="003B1D42"/>
    <w:rsid w:val="003E2C9B"/>
    <w:rsid w:val="003E3A79"/>
    <w:rsid w:val="003F1CBD"/>
    <w:rsid w:val="00411942"/>
    <w:rsid w:val="00417837"/>
    <w:rsid w:val="00422B0B"/>
    <w:rsid w:val="00434D11"/>
    <w:rsid w:val="00435F40"/>
    <w:rsid w:val="00444D2D"/>
    <w:rsid w:val="00480C81"/>
    <w:rsid w:val="00480DF3"/>
    <w:rsid w:val="004960B8"/>
    <w:rsid w:val="004A2E66"/>
    <w:rsid w:val="004A638B"/>
    <w:rsid w:val="004C58F3"/>
    <w:rsid w:val="004D0E37"/>
    <w:rsid w:val="004D39EB"/>
    <w:rsid w:val="004E10A1"/>
    <w:rsid w:val="004E2898"/>
    <w:rsid w:val="004E3F22"/>
    <w:rsid w:val="004F607C"/>
    <w:rsid w:val="00517918"/>
    <w:rsid w:val="0053470D"/>
    <w:rsid w:val="00542E60"/>
    <w:rsid w:val="005437D0"/>
    <w:rsid w:val="00555537"/>
    <w:rsid w:val="0056020C"/>
    <w:rsid w:val="00563B6E"/>
    <w:rsid w:val="00572AB8"/>
    <w:rsid w:val="00575734"/>
    <w:rsid w:val="00583540"/>
    <w:rsid w:val="0059153F"/>
    <w:rsid w:val="00591A31"/>
    <w:rsid w:val="005A57F6"/>
    <w:rsid w:val="005C0639"/>
    <w:rsid w:val="005C0FA0"/>
    <w:rsid w:val="005C41CE"/>
    <w:rsid w:val="005C7F5F"/>
    <w:rsid w:val="005D417A"/>
    <w:rsid w:val="005D487B"/>
    <w:rsid w:val="005E1594"/>
    <w:rsid w:val="00611037"/>
    <w:rsid w:val="0063002C"/>
    <w:rsid w:val="00636C74"/>
    <w:rsid w:val="006377DB"/>
    <w:rsid w:val="00637CF8"/>
    <w:rsid w:val="00647E6C"/>
    <w:rsid w:val="00662FEB"/>
    <w:rsid w:val="00663866"/>
    <w:rsid w:val="0066659A"/>
    <w:rsid w:val="0068216F"/>
    <w:rsid w:val="00683FEA"/>
    <w:rsid w:val="0069730F"/>
    <w:rsid w:val="006A0835"/>
    <w:rsid w:val="006B1BD9"/>
    <w:rsid w:val="006B2B02"/>
    <w:rsid w:val="006D580A"/>
    <w:rsid w:val="006D7E77"/>
    <w:rsid w:val="006D7EFF"/>
    <w:rsid w:val="006F04A9"/>
    <w:rsid w:val="006F1008"/>
    <w:rsid w:val="007004C4"/>
    <w:rsid w:val="007033C4"/>
    <w:rsid w:val="00712125"/>
    <w:rsid w:val="00726544"/>
    <w:rsid w:val="00726B1C"/>
    <w:rsid w:val="007276F7"/>
    <w:rsid w:val="00732158"/>
    <w:rsid w:val="007323BF"/>
    <w:rsid w:val="00750485"/>
    <w:rsid w:val="00752F9C"/>
    <w:rsid w:val="00756655"/>
    <w:rsid w:val="00757288"/>
    <w:rsid w:val="00761C0E"/>
    <w:rsid w:val="00764FDB"/>
    <w:rsid w:val="00765D82"/>
    <w:rsid w:val="0077168C"/>
    <w:rsid w:val="007A0C11"/>
    <w:rsid w:val="007A0FC4"/>
    <w:rsid w:val="007A1D75"/>
    <w:rsid w:val="007A5C4C"/>
    <w:rsid w:val="007A79C7"/>
    <w:rsid w:val="007B0BA7"/>
    <w:rsid w:val="007B3A5A"/>
    <w:rsid w:val="007B58F9"/>
    <w:rsid w:val="007D2F06"/>
    <w:rsid w:val="007D4B61"/>
    <w:rsid w:val="007E4558"/>
    <w:rsid w:val="0081134C"/>
    <w:rsid w:val="00832A01"/>
    <w:rsid w:val="00841148"/>
    <w:rsid w:val="00851CDF"/>
    <w:rsid w:val="00866927"/>
    <w:rsid w:val="00896C51"/>
    <w:rsid w:val="008A1859"/>
    <w:rsid w:val="008B7259"/>
    <w:rsid w:val="008D4340"/>
    <w:rsid w:val="008E253D"/>
    <w:rsid w:val="008F0CA4"/>
    <w:rsid w:val="00905BE7"/>
    <w:rsid w:val="009202F7"/>
    <w:rsid w:val="009271F1"/>
    <w:rsid w:val="0094107B"/>
    <w:rsid w:val="00942C3A"/>
    <w:rsid w:val="00962318"/>
    <w:rsid w:val="00972D44"/>
    <w:rsid w:val="0098299C"/>
    <w:rsid w:val="009A3A3F"/>
    <w:rsid w:val="009A5948"/>
    <w:rsid w:val="009D182C"/>
    <w:rsid w:val="009E3A45"/>
    <w:rsid w:val="009E6665"/>
    <w:rsid w:val="009E66DE"/>
    <w:rsid w:val="009F13A7"/>
    <w:rsid w:val="009F49D2"/>
    <w:rsid w:val="00A07552"/>
    <w:rsid w:val="00A077A0"/>
    <w:rsid w:val="00A24D17"/>
    <w:rsid w:val="00A32272"/>
    <w:rsid w:val="00A46E5E"/>
    <w:rsid w:val="00A52BD3"/>
    <w:rsid w:val="00A57D6A"/>
    <w:rsid w:val="00A6323D"/>
    <w:rsid w:val="00A645DD"/>
    <w:rsid w:val="00A67CD3"/>
    <w:rsid w:val="00A74135"/>
    <w:rsid w:val="00A94FA7"/>
    <w:rsid w:val="00AA1131"/>
    <w:rsid w:val="00AB4783"/>
    <w:rsid w:val="00AB6AF9"/>
    <w:rsid w:val="00AC4501"/>
    <w:rsid w:val="00AE292A"/>
    <w:rsid w:val="00AE583F"/>
    <w:rsid w:val="00AE60EF"/>
    <w:rsid w:val="00AF19ED"/>
    <w:rsid w:val="00AF1C6D"/>
    <w:rsid w:val="00AF6710"/>
    <w:rsid w:val="00B037A3"/>
    <w:rsid w:val="00B12654"/>
    <w:rsid w:val="00B13316"/>
    <w:rsid w:val="00B17C50"/>
    <w:rsid w:val="00B30499"/>
    <w:rsid w:val="00B30616"/>
    <w:rsid w:val="00B37CE0"/>
    <w:rsid w:val="00B45912"/>
    <w:rsid w:val="00B46EEB"/>
    <w:rsid w:val="00B52475"/>
    <w:rsid w:val="00B54035"/>
    <w:rsid w:val="00B619EA"/>
    <w:rsid w:val="00B6291F"/>
    <w:rsid w:val="00B6670A"/>
    <w:rsid w:val="00B7549F"/>
    <w:rsid w:val="00B76395"/>
    <w:rsid w:val="00B84F35"/>
    <w:rsid w:val="00B939A5"/>
    <w:rsid w:val="00B97F2F"/>
    <w:rsid w:val="00BC4768"/>
    <w:rsid w:val="00BF047F"/>
    <w:rsid w:val="00BF2AEB"/>
    <w:rsid w:val="00C04FF9"/>
    <w:rsid w:val="00C0685D"/>
    <w:rsid w:val="00C11448"/>
    <w:rsid w:val="00C125DD"/>
    <w:rsid w:val="00C1652E"/>
    <w:rsid w:val="00C23DE7"/>
    <w:rsid w:val="00C27F98"/>
    <w:rsid w:val="00C45470"/>
    <w:rsid w:val="00C6016B"/>
    <w:rsid w:val="00C7742A"/>
    <w:rsid w:val="00C776E0"/>
    <w:rsid w:val="00C81E55"/>
    <w:rsid w:val="00C81F8B"/>
    <w:rsid w:val="00C9019E"/>
    <w:rsid w:val="00C947AE"/>
    <w:rsid w:val="00C965A0"/>
    <w:rsid w:val="00C965C5"/>
    <w:rsid w:val="00CA5906"/>
    <w:rsid w:val="00CB0FC8"/>
    <w:rsid w:val="00CB3987"/>
    <w:rsid w:val="00CB3F42"/>
    <w:rsid w:val="00CC078A"/>
    <w:rsid w:val="00CC1C73"/>
    <w:rsid w:val="00CC5C32"/>
    <w:rsid w:val="00CD17FA"/>
    <w:rsid w:val="00CD1BC4"/>
    <w:rsid w:val="00CD3C75"/>
    <w:rsid w:val="00CD44F9"/>
    <w:rsid w:val="00CD65AA"/>
    <w:rsid w:val="00CE0DDD"/>
    <w:rsid w:val="00CE56EB"/>
    <w:rsid w:val="00CF19E3"/>
    <w:rsid w:val="00CF7FBD"/>
    <w:rsid w:val="00D045E0"/>
    <w:rsid w:val="00D25C34"/>
    <w:rsid w:val="00D26565"/>
    <w:rsid w:val="00D27FD3"/>
    <w:rsid w:val="00D46228"/>
    <w:rsid w:val="00D52B61"/>
    <w:rsid w:val="00D52FBC"/>
    <w:rsid w:val="00D54416"/>
    <w:rsid w:val="00D57F50"/>
    <w:rsid w:val="00D61F17"/>
    <w:rsid w:val="00D62D56"/>
    <w:rsid w:val="00D67CDE"/>
    <w:rsid w:val="00D72A25"/>
    <w:rsid w:val="00D72BFC"/>
    <w:rsid w:val="00D86F5F"/>
    <w:rsid w:val="00DA2335"/>
    <w:rsid w:val="00DA6502"/>
    <w:rsid w:val="00DA7F79"/>
    <w:rsid w:val="00DC6EB4"/>
    <w:rsid w:val="00DD0351"/>
    <w:rsid w:val="00DD3FE5"/>
    <w:rsid w:val="00DE44AC"/>
    <w:rsid w:val="00DF1384"/>
    <w:rsid w:val="00E0576A"/>
    <w:rsid w:val="00E11FF7"/>
    <w:rsid w:val="00E129B2"/>
    <w:rsid w:val="00E23737"/>
    <w:rsid w:val="00E432B9"/>
    <w:rsid w:val="00E46B6F"/>
    <w:rsid w:val="00E47FBD"/>
    <w:rsid w:val="00E55AC2"/>
    <w:rsid w:val="00E61402"/>
    <w:rsid w:val="00E66702"/>
    <w:rsid w:val="00E73D58"/>
    <w:rsid w:val="00E76DF0"/>
    <w:rsid w:val="00E779B4"/>
    <w:rsid w:val="00E84AD5"/>
    <w:rsid w:val="00E92FCA"/>
    <w:rsid w:val="00E95B8F"/>
    <w:rsid w:val="00EA1F2F"/>
    <w:rsid w:val="00EB4F78"/>
    <w:rsid w:val="00EB7C20"/>
    <w:rsid w:val="00EC305E"/>
    <w:rsid w:val="00EC60A3"/>
    <w:rsid w:val="00ED0B8F"/>
    <w:rsid w:val="00EE1F41"/>
    <w:rsid w:val="00EE7824"/>
    <w:rsid w:val="00EF02BA"/>
    <w:rsid w:val="00EF0C87"/>
    <w:rsid w:val="00F22091"/>
    <w:rsid w:val="00F27F0A"/>
    <w:rsid w:val="00F57EC4"/>
    <w:rsid w:val="00F66606"/>
    <w:rsid w:val="00F843FF"/>
    <w:rsid w:val="00F857B8"/>
    <w:rsid w:val="00FB11D9"/>
    <w:rsid w:val="00FB3C61"/>
    <w:rsid w:val="00FD56C3"/>
    <w:rsid w:val="00FD7CC0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E99DFD-660B-42E3-86A0-00E59D76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416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styleId="ac">
    <w:name w:val="Balloon Text"/>
    <w:basedOn w:val="a"/>
    <w:link w:val="ad"/>
    <w:rsid w:val="004960B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960B8"/>
    <w:rPr>
      <w:rFonts w:ascii="Tahoma" w:eastAsia="Times New Roman" w:hAnsi="Tahoma" w:cs="Tahoma"/>
      <w:kern w:val="28"/>
      <w:sz w:val="16"/>
      <w:szCs w:val="16"/>
    </w:rPr>
  </w:style>
  <w:style w:type="paragraph" w:customStyle="1" w:styleId="31">
    <w:name w:val="Основной текст3"/>
    <w:basedOn w:val="a"/>
    <w:rsid w:val="00AB4783"/>
    <w:pPr>
      <w:shd w:val="clear" w:color="auto" w:fill="FFFFFF"/>
      <w:spacing w:line="322" w:lineRule="exact"/>
    </w:pPr>
    <w:rPr>
      <w:kern w:val="0"/>
      <w:sz w:val="27"/>
      <w:szCs w:val="27"/>
      <w:lang w:val="x-none" w:eastAsia="x-none"/>
    </w:rPr>
  </w:style>
  <w:style w:type="character" w:customStyle="1" w:styleId="20">
    <w:name w:val="Основной текст (2)_"/>
    <w:link w:val="21"/>
    <w:rsid w:val="009202F7"/>
    <w:rPr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202F7"/>
    <w:pPr>
      <w:shd w:val="clear" w:color="auto" w:fill="FFFFFF"/>
      <w:spacing w:after="720" w:line="298" w:lineRule="exact"/>
      <w:jc w:val="center"/>
    </w:pPr>
    <w:rPr>
      <w:rFonts w:eastAsia="SimSun"/>
      <w:kern w:val="0"/>
      <w:sz w:val="27"/>
      <w:szCs w:val="27"/>
    </w:rPr>
  </w:style>
  <w:style w:type="paragraph" w:customStyle="1" w:styleId="ae">
    <w:name w:val="Таблицы (моноширинный)"/>
    <w:basedOn w:val="a"/>
    <w:next w:val="a"/>
    <w:rsid w:val="002B0A0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kern w:val="0"/>
      <w:sz w:val="20"/>
      <w:szCs w:val="20"/>
    </w:rPr>
  </w:style>
  <w:style w:type="paragraph" w:styleId="af">
    <w:name w:val="footer"/>
    <w:basedOn w:val="a"/>
    <w:link w:val="af0"/>
    <w:rsid w:val="00380FAC"/>
    <w:pPr>
      <w:tabs>
        <w:tab w:val="center" w:pos="4153"/>
        <w:tab w:val="right" w:pos="8306"/>
      </w:tabs>
    </w:pPr>
    <w:rPr>
      <w:kern w:val="0"/>
      <w:sz w:val="20"/>
      <w:szCs w:val="20"/>
    </w:rPr>
  </w:style>
  <w:style w:type="character" w:customStyle="1" w:styleId="af0">
    <w:name w:val="Нижний колонтитул Знак"/>
    <w:link w:val="af"/>
    <w:rsid w:val="00380F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58492-B9BE-4AB2-A865-BF9D9469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NikiforovaKS</dc:creator>
  <cp:lastModifiedBy>Касьянюк Елена Евгеньевна</cp:lastModifiedBy>
  <cp:revision>2</cp:revision>
  <cp:lastPrinted>2015-02-03T23:44:00Z</cp:lastPrinted>
  <dcterms:created xsi:type="dcterms:W3CDTF">2016-07-15T03:45:00Z</dcterms:created>
  <dcterms:modified xsi:type="dcterms:W3CDTF">2016-07-15T03:45:00Z</dcterms:modified>
</cp:coreProperties>
</file>